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C5" w:rsidRPr="00822AC5" w:rsidRDefault="00822AC5" w:rsidP="00822AC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AC5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822AC5">
        <w:rPr>
          <w:rFonts w:ascii="Times New Roman" w:eastAsia="Times New Roman" w:hAnsi="Times New Roman" w:cs="Times New Roman"/>
          <w:sz w:val="24"/>
          <w:szCs w:val="24"/>
          <w:lang w:eastAsia="ar-SA"/>
        </w:rPr>
        <w:t>ríloha č. 2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3260"/>
      </w:tblGrid>
      <w:tr w:rsidR="00822AC5" w:rsidRPr="00822AC5" w:rsidTr="004C39A1">
        <w:trPr>
          <w:trHeight w:val="99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22AC5" w:rsidRPr="00822AC5" w:rsidRDefault="00822AC5" w:rsidP="00822AC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2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Návrh na plnenie kritérií</w:t>
            </w:r>
          </w:p>
          <w:p w:rsidR="00822AC5" w:rsidRPr="00822AC5" w:rsidRDefault="00822AC5" w:rsidP="00822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822A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Názov zákazky: „</w:t>
            </w:r>
            <w:r w:rsidR="00AC54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Obstaranie</w:t>
            </w:r>
            <w:r w:rsidRPr="00822A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 xml:space="preserve"> doplnku č. 1 Územného plánu obce Staškov“</w:t>
            </w:r>
          </w:p>
          <w:p w:rsidR="00822AC5" w:rsidRPr="00822AC5" w:rsidRDefault="00822AC5" w:rsidP="00822A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2AC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822AC5" w:rsidRPr="00822AC5" w:rsidTr="004C39A1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2AC5" w:rsidRPr="00822AC5" w:rsidRDefault="00822AC5" w:rsidP="00822A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2A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Obchodné meno spoločnosti</w:t>
            </w:r>
            <w:r w:rsidRPr="00822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22AC5" w:rsidRPr="00822AC5" w:rsidTr="004C39A1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AC5" w:rsidRPr="00822AC5" w:rsidRDefault="00822AC5" w:rsidP="00822A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2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Adresa sídla uchádzača:</w:t>
            </w:r>
          </w:p>
        </w:tc>
      </w:tr>
      <w:tr w:rsidR="00822AC5" w:rsidRPr="00822AC5" w:rsidTr="004C39A1">
        <w:trPr>
          <w:trHeight w:val="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AC5" w:rsidRPr="00822AC5" w:rsidRDefault="00822AC5" w:rsidP="00822A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2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C5" w:rsidRPr="00822AC5" w:rsidRDefault="00822AC5" w:rsidP="00822A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2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DIČ: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C5" w:rsidRPr="00822AC5" w:rsidRDefault="00822AC5" w:rsidP="00822A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2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IČ DPH:</w:t>
            </w:r>
          </w:p>
        </w:tc>
      </w:tr>
      <w:tr w:rsidR="00822AC5" w:rsidRPr="00822AC5" w:rsidTr="004C39A1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2AC5" w:rsidRPr="00822AC5" w:rsidRDefault="00822AC5" w:rsidP="00822AC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2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Zapísaný v </w:t>
            </w:r>
          </w:p>
        </w:tc>
      </w:tr>
      <w:tr w:rsidR="00822AC5" w:rsidRPr="00822AC5" w:rsidTr="004C39A1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2AC5" w:rsidRPr="00822AC5" w:rsidRDefault="00822AC5" w:rsidP="00822A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2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Štatutárni zástupcovia podľa dokladu o oprávnení podnikať:</w:t>
            </w:r>
          </w:p>
        </w:tc>
      </w:tr>
      <w:tr w:rsidR="00822AC5" w:rsidRPr="00822AC5" w:rsidTr="004C39A1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AC5" w:rsidRPr="00822AC5" w:rsidRDefault="00822AC5" w:rsidP="00822A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2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C5" w:rsidRPr="00822AC5" w:rsidRDefault="00822AC5" w:rsidP="00822A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2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822AC5" w:rsidRPr="00822AC5" w:rsidTr="004C39A1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AC5" w:rsidRPr="00822AC5" w:rsidRDefault="00822AC5" w:rsidP="00822A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2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Bankové spojenie: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C5" w:rsidRPr="00822AC5" w:rsidRDefault="00822AC5" w:rsidP="00822A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2A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IBAN:</w:t>
            </w:r>
          </w:p>
        </w:tc>
      </w:tr>
    </w:tbl>
    <w:p w:rsidR="00822AC5" w:rsidRPr="00822AC5" w:rsidRDefault="00822AC5" w:rsidP="00822A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22AC5">
        <w:rPr>
          <w:rFonts w:ascii="Times New Roman" w:eastAsia="Calibri" w:hAnsi="Times New Roman" w:cs="Times New Roman"/>
          <w:sz w:val="24"/>
          <w:szCs w:val="24"/>
        </w:rPr>
        <w:t xml:space="preserve">Uchádzač vyhlasuje, že </w:t>
      </w:r>
      <w:r w:rsidRPr="00822AC5">
        <w:rPr>
          <w:rFonts w:ascii="Times New Roman" w:eastAsia="Calibri" w:hAnsi="Times New Roman" w:cs="Times New Roman"/>
          <w:b/>
          <w:sz w:val="24"/>
          <w:szCs w:val="24"/>
        </w:rPr>
        <w:t>JE / NIE JE</w:t>
      </w:r>
      <w:r w:rsidRPr="00822AC5">
        <w:rPr>
          <w:rFonts w:ascii="Times New Roman" w:eastAsia="Calibri" w:hAnsi="Times New Roman" w:cs="Times New Roman"/>
          <w:sz w:val="24"/>
          <w:szCs w:val="24"/>
        </w:rPr>
        <w:t>* platiteľom DPH.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2"/>
        <w:gridCol w:w="2179"/>
        <w:gridCol w:w="2179"/>
        <w:gridCol w:w="2177"/>
      </w:tblGrid>
      <w:tr w:rsidR="00822AC5" w:rsidRPr="00822AC5" w:rsidTr="004C39A1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2AC5" w:rsidRPr="00822AC5" w:rsidRDefault="00822AC5" w:rsidP="00822A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822AC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Názov predmetu obstarávania:   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2AC5" w:rsidRPr="00822AC5" w:rsidRDefault="00822AC5" w:rsidP="00822A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2AC5">
              <w:rPr>
                <w:rFonts w:ascii="Times New Roman" w:eastAsia="Calibri" w:hAnsi="Times New Roman" w:cs="Times New Roman"/>
                <w:sz w:val="21"/>
                <w:szCs w:val="21"/>
              </w:rPr>
              <w:t>Celková cena  bez DPH:</w:t>
            </w:r>
          </w:p>
          <w:p w:rsidR="00822AC5" w:rsidRPr="00822AC5" w:rsidRDefault="00822AC5" w:rsidP="00822A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2AC5" w:rsidRPr="00822AC5" w:rsidRDefault="00822AC5" w:rsidP="00822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2AC5">
              <w:rPr>
                <w:rFonts w:ascii="Times New Roman" w:eastAsia="Calibri" w:hAnsi="Times New Roman" w:cs="Times New Roman"/>
                <w:sz w:val="21"/>
                <w:szCs w:val="21"/>
              </w:rPr>
              <w:t>DPH: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2AC5" w:rsidRPr="00822AC5" w:rsidRDefault="00822AC5" w:rsidP="00822A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2AC5">
              <w:rPr>
                <w:rFonts w:ascii="Times New Roman" w:eastAsia="Calibri" w:hAnsi="Times New Roman" w:cs="Times New Roman"/>
                <w:sz w:val="21"/>
                <w:szCs w:val="21"/>
              </w:rPr>
              <w:t>Celková cena s DPH:</w:t>
            </w:r>
          </w:p>
          <w:p w:rsidR="00822AC5" w:rsidRPr="00822AC5" w:rsidRDefault="00822AC5" w:rsidP="00822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22AC5" w:rsidRPr="00822AC5" w:rsidTr="004C39A1">
        <w:trPr>
          <w:trHeight w:val="811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2AC5" w:rsidRPr="00822AC5" w:rsidRDefault="00822AC5" w:rsidP="00AC541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22AC5">
              <w:rPr>
                <w:rFonts w:ascii="Times New Roman" w:eastAsia="Calibri" w:hAnsi="Times New Roman" w:cs="Times New Roman"/>
                <w:sz w:val="21"/>
                <w:szCs w:val="21"/>
              </w:rPr>
              <w:t>„</w:t>
            </w:r>
            <w:r w:rsidR="00AC541A">
              <w:rPr>
                <w:rFonts w:ascii="Times New Roman" w:eastAsia="Calibri" w:hAnsi="Times New Roman" w:cs="Times New Roman"/>
                <w:sz w:val="21"/>
                <w:szCs w:val="21"/>
              </w:rPr>
              <w:t>Obstaranie</w:t>
            </w:r>
            <w:bookmarkStart w:id="0" w:name="_GoBack"/>
            <w:bookmarkEnd w:id="0"/>
            <w:r w:rsidRPr="00822AC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doplnku č. 1 k Územnému plánu obce Staškov“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2AC5" w:rsidRPr="00822AC5" w:rsidRDefault="00822AC5" w:rsidP="00822A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822AC5" w:rsidRPr="00822AC5" w:rsidRDefault="00822AC5" w:rsidP="00822A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2AC5" w:rsidRPr="00822AC5" w:rsidRDefault="00822AC5" w:rsidP="00822A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2AC5" w:rsidRPr="00822AC5" w:rsidRDefault="00822AC5" w:rsidP="00822A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822AC5" w:rsidRPr="00822AC5" w:rsidRDefault="00822AC5" w:rsidP="00822AC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AC5">
        <w:rPr>
          <w:rFonts w:ascii="Times New Roman" w:eastAsia="Calibri" w:hAnsi="Times New Roman" w:cs="Times New Roman"/>
          <w:b/>
          <w:sz w:val="16"/>
          <w:szCs w:val="24"/>
        </w:rPr>
        <w:t>Cena stanovená za celý predmet zákazky obsahuje všetky náklady súvisiace s predmetom obstarávania v súlade s opisom predmetu zákazky. V súvislosti s touto zákazkou nevzniknú verejnému obstarávateľovi  žiadne iné dodatočné náklady</w:t>
      </w:r>
      <w:r w:rsidRPr="00822AC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22AC5" w:rsidRPr="00822AC5" w:rsidRDefault="00822AC5" w:rsidP="00822AC5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22AC5">
        <w:rPr>
          <w:rFonts w:ascii="Times New Roman" w:eastAsia="Calibri" w:hAnsi="Times New Roman" w:cs="Times New Roman"/>
          <w:sz w:val="24"/>
          <w:szCs w:val="24"/>
        </w:rPr>
        <w:t>V......................... dňa .............2020</w:t>
      </w:r>
    </w:p>
    <w:p w:rsidR="00822AC5" w:rsidRPr="00822AC5" w:rsidRDefault="00822AC5" w:rsidP="00822AC5">
      <w:pPr>
        <w:autoSpaceDE w:val="0"/>
        <w:autoSpaceDN w:val="0"/>
        <w:adjustRightInd w:val="0"/>
        <w:spacing w:after="0" w:line="360" w:lineRule="auto"/>
        <w:ind w:firstLine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2AC5">
        <w:rPr>
          <w:rFonts w:ascii="Times New Roman" w:eastAsia="Calibri" w:hAnsi="Times New Roman" w:cs="Times New Roman"/>
          <w:sz w:val="24"/>
          <w:szCs w:val="24"/>
        </w:rPr>
        <w:t>–––––––––––––––––––––––––––––––––</w:t>
      </w:r>
    </w:p>
    <w:p w:rsidR="00822AC5" w:rsidRPr="00822AC5" w:rsidRDefault="00822AC5" w:rsidP="00822AC5">
      <w:pPr>
        <w:spacing w:line="256" w:lineRule="auto"/>
        <w:rPr>
          <w:rFonts w:ascii="Times New Roman" w:eastAsia="Calibri" w:hAnsi="Times New Roman" w:cs="Times New Roman"/>
          <w:sz w:val="20"/>
          <w:szCs w:val="24"/>
        </w:rPr>
      </w:pPr>
      <w:r w:rsidRPr="00822AC5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Meno, priezvisko, funkcia a podpis uchádzača/štatutárneho orgán</w:t>
      </w:r>
    </w:p>
    <w:p w:rsidR="00822AC5" w:rsidRPr="00822AC5" w:rsidRDefault="00822AC5" w:rsidP="00822AC5">
      <w:pPr>
        <w:spacing w:line="256" w:lineRule="auto"/>
        <w:jc w:val="right"/>
        <w:rPr>
          <w:rFonts w:ascii="Times New Roman" w:eastAsia="Calibri" w:hAnsi="Times New Roman" w:cs="Calibri"/>
          <w:color w:val="000000"/>
          <w:sz w:val="24"/>
        </w:rPr>
      </w:pPr>
    </w:p>
    <w:p w:rsidR="00822AC5" w:rsidRPr="00822AC5" w:rsidRDefault="00822AC5" w:rsidP="00822AC5">
      <w:pPr>
        <w:spacing w:line="256" w:lineRule="auto"/>
        <w:jc w:val="right"/>
        <w:rPr>
          <w:rFonts w:ascii="Times New Roman" w:eastAsia="Calibri" w:hAnsi="Times New Roman" w:cs="Calibri"/>
          <w:color w:val="000000"/>
          <w:sz w:val="24"/>
        </w:rPr>
      </w:pPr>
    </w:p>
    <w:p w:rsidR="00822AC5" w:rsidRPr="00822AC5" w:rsidRDefault="00822AC5" w:rsidP="00822AC5">
      <w:pPr>
        <w:spacing w:line="256" w:lineRule="auto"/>
        <w:jc w:val="right"/>
        <w:rPr>
          <w:rFonts w:ascii="Times New Roman" w:eastAsia="Calibri" w:hAnsi="Times New Roman" w:cs="Calibri"/>
          <w:color w:val="000000"/>
          <w:sz w:val="24"/>
        </w:rPr>
      </w:pPr>
    </w:p>
    <w:p w:rsidR="00822AC5" w:rsidRPr="00822AC5" w:rsidRDefault="00822AC5" w:rsidP="00822AC5">
      <w:pPr>
        <w:spacing w:line="256" w:lineRule="auto"/>
        <w:jc w:val="right"/>
        <w:rPr>
          <w:rFonts w:ascii="Times New Roman" w:eastAsia="Calibri" w:hAnsi="Times New Roman" w:cs="Calibri"/>
          <w:color w:val="000000"/>
          <w:sz w:val="24"/>
        </w:rPr>
      </w:pPr>
    </w:p>
    <w:p w:rsidR="00822AC5" w:rsidRPr="00822AC5" w:rsidRDefault="00822AC5" w:rsidP="00822AC5">
      <w:pPr>
        <w:spacing w:line="256" w:lineRule="auto"/>
        <w:jc w:val="right"/>
        <w:rPr>
          <w:rFonts w:ascii="Times New Roman" w:eastAsia="Calibri" w:hAnsi="Times New Roman" w:cs="Calibri"/>
          <w:color w:val="000000"/>
          <w:sz w:val="24"/>
        </w:rPr>
      </w:pPr>
    </w:p>
    <w:p w:rsidR="006824EC" w:rsidRPr="00822AC5" w:rsidRDefault="006824EC" w:rsidP="00822AC5"/>
    <w:sectPr w:rsidR="006824EC" w:rsidRPr="00822A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9B" w:rsidRDefault="00193C9B" w:rsidP="00B833FB">
      <w:pPr>
        <w:spacing w:after="0" w:line="240" w:lineRule="auto"/>
      </w:pPr>
      <w:r>
        <w:separator/>
      </w:r>
    </w:p>
  </w:endnote>
  <w:endnote w:type="continuationSeparator" w:id="0">
    <w:p w:rsidR="00193C9B" w:rsidRDefault="00193C9B" w:rsidP="00B8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9B" w:rsidRDefault="00193C9B" w:rsidP="00B833FB">
      <w:pPr>
        <w:spacing w:after="0" w:line="240" w:lineRule="auto"/>
      </w:pPr>
      <w:r>
        <w:separator/>
      </w:r>
    </w:p>
  </w:footnote>
  <w:footnote w:type="continuationSeparator" w:id="0">
    <w:p w:rsidR="00193C9B" w:rsidRDefault="00193C9B" w:rsidP="00B8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FB" w:rsidRDefault="00B833FB" w:rsidP="00B833FB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-48895</wp:posOffset>
          </wp:positionV>
          <wp:extent cx="1029970" cy="1170305"/>
          <wp:effectExtent l="57150" t="57150" r="36830" b="48895"/>
          <wp:wrapNone/>
          <wp:docPr id="24" name="Obrázok 24" descr="22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 descr="22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135380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hyperlink r:id="rId2" w:history="1">
      <w:r>
        <w:rPr>
          <w:rStyle w:val="Hypertextovprepojenie"/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>staskovvo@gmail.com</w:t>
      </w:r>
    </w:hyperlink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B833FB" w:rsidRDefault="00B833FB" w:rsidP="00B833FB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833FB" w:rsidRDefault="00B833F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B"/>
    <w:rsid w:val="00193C9B"/>
    <w:rsid w:val="00215A19"/>
    <w:rsid w:val="003B1C44"/>
    <w:rsid w:val="004E3700"/>
    <w:rsid w:val="006824EC"/>
    <w:rsid w:val="007211E5"/>
    <w:rsid w:val="007738AD"/>
    <w:rsid w:val="007D4F42"/>
    <w:rsid w:val="007D5547"/>
    <w:rsid w:val="00822AC5"/>
    <w:rsid w:val="00931FBB"/>
    <w:rsid w:val="00A407A7"/>
    <w:rsid w:val="00AC541A"/>
    <w:rsid w:val="00B833FB"/>
    <w:rsid w:val="00BC7651"/>
    <w:rsid w:val="00BD0789"/>
    <w:rsid w:val="00CD0FBF"/>
    <w:rsid w:val="00D13A27"/>
    <w:rsid w:val="00D75766"/>
    <w:rsid w:val="00E63A67"/>
    <w:rsid w:val="00F5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98B74A-9974-4857-97C8-0DEB8B04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3FB"/>
  </w:style>
  <w:style w:type="paragraph" w:styleId="Pta">
    <w:name w:val="footer"/>
    <w:basedOn w:val="Normlny"/>
    <w:link w:val="Pt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3FB"/>
  </w:style>
  <w:style w:type="character" w:styleId="Hypertextovprepojenie">
    <w:name w:val="Hyperlink"/>
    <w:basedOn w:val="Predvolenpsmoodseku"/>
    <w:uiPriority w:val="99"/>
    <w:semiHidden/>
    <w:unhideWhenUsed/>
    <w:rsid w:val="00B8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skov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3</cp:revision>
  <dcterms:created xsi:type="dcterms:W3CDTF">2020-08-17T07:10:00Z</dcterms:created>
  <dcterms:modified xsi:type="dcterms:W3CDTF">2020-08-17T12:06:00Z</dcterms:modified>
</cp:coreProperties>
</file>